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H Sarabun PSK" w:cs="TH Sarabun PSK" w:eastAsia="TH Sarabun PSK" w:hAnsi="TH Sarabun PSK"/>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2379980</wp:posOffset>
            </wp:positionH>
            <wp:positionV relativeFrom="paragraph">
              <wp:posOffset>-2537</wp:posOffset>
            </wp:positionV>
            <wp:extent cx="1000125" cy="1123950"/>
            <wp:effectExtent b="0" l="0" r="0" t="0"/>
            <wp:wrapNone/>
            <wp:docPr id="22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0125" cy="1123950"/>
                    </a:xfrm>
                    <a:prstGeom prst="rect"/>
                    <a:ln/>
                  </pic:spPr>
                </pic:pic>
              </a:graphicData>
            </a:graphic>
          </wp:anchor>
        </w:drawing>
      </w:r>
    </w:p>
    <w:p w:rsidR="00000000" w:rsidDel="00000000" w:rsidP="00000000" w:rsidRDefault="00000000" w:rsidRPr="00000000" w14:paraId="00000002">
      <w:pPr>
        <w:rPr>
          <w:rFonts w:ascii="TH Sarabun PSK" w:cs="TH Sarabun PSK" w:eastAsia="TH Sarabun PSK" w:hAnsi="TH Sarabun PSK"/>
          <w:sz w:val="32"/>
          <w:szCs w:val="32"/>
        </w:rPr>
      </w:pPr>
      <w:r w:rsidDel="00000000" w:rsidR="00000000" w:rsidRPr="00000000">
        <w:rPr>
          <w:rtl w:val="0"/>
        </w:rPr>
      </w:r>
    </w:p>
    <w:p w:rsidR="00000000" w:rsidDel="00000000" w:rsidP="00000000" w:rsidRDefault="00000000" w:rsidRPr="00000000" w14:paraId="00000003">
      <w:pPr>
        <w:jc w:val="center"/>
        <w:rPr>
          <w:rFonts w:ascii="TH Sarabun PSK" w:cs="TH Sarabun PSK" w:eastAsia="TH Sarabun PSK" w:hAnsi="TH Sarabun PSK"/>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rFonts w:ascii="TH Sarabun PSK" w:cs="TH Sarabun PSK" w:eastAsia="TH Sarabun PSK" w:hAnsi="TH Sarabun PSK"/>
          <w:sz w:val="32"/>
          <w:szCs w:val="32"/>
        </w:rPr>
      </w:pPr>
      <w:r w:rsidDel="00000000" w:rsidR="00000000" w:rsidRPr="00000000">
        <w:rPr>
          <w:rtl w:val="0"/>
        </w:rPr>
      </w:r>
    </w:p>
    <w:p w:rsidR="00000000" w:rsidDel="00000000" w:rsidP="00000000" w:rsidRDefault="00000000" w:rsidRPr="00000000" w14:paraId="00000005">
      <w:pPr>
        <w:spacing w:after="0" w:line="240" w:lineRule="auto"/>
        <w:jc w:val="center"/>
        <w:rPr>
          <w:rFonts w:ascii="TH Sarabun PSK" w:cs="TH Sarabun PSK" w:eastAsia="TH Sarabun PSK" w:hAnsi="TH Sarabun PSK"/>
          <w:color w:val="ff0000"/>
          <w:sz w:val="32"/>
          <w:szCs w:val="32"/>
        </w:rPr>
      </w:pPr>
      <w:r w:rsidDel="00000000" w:rsidR="00000000" w:rsidRPr="00000000">
        <w:rPr>
          <w:rFonts w:ascii="TH Sarabun PSK" w:cs="TH Sarabun PSK" w:eastAsia="TH Sarabun PSK" w:hAnsi="TH Sarabun PSK"/>
          <w:sz w:val="32"/>
          <w:szCs w:val="32"/>
          <w:rtl w:val="0"/>
        </w:rPr>
        <w:t xml:space="preserve">Announcement of </w:t>
      </w:r>
      <w:r w:rsidDel="00000000" w:rsidR="00000000" w:rsidRPr="00000000">
        <w:rPr>
          <w:rFonts w:ascii="TH Sarabun PSK" w:cs="TH Sarabun PSK" w:eastAsia="TH Sarabun PSK" w:hAnsi="TH Sarabun PSK"/>
          <w:color w:val="ff0000"/>
          <w:sz w:val="32"/>
          <w:szCs w:val="32"/>
          <w:rtl w:val="0"/>
        </w:rPr>
        <w:t xml:space="preserve">(ใส่ชื่อหน่วยงานภาษาอังกฤษ)</w:t>
      </w:r>
    </w:p>
    <w:p w:rsidR="00000000" w:rsidDel="00000000" w:rsidP="00000000" w:rsidRDefault="00000000" w:rsidRPr="00000000" w14:paraId="00000006">
      <w:pPr>
        <w:spacing w:after="0" w:line="240" w:lineRule="auto"/>
        <w:jc w:val="center"/>
        <w:rPr>
          <w:rFonts w:ascii="TH Sarabun PSK" w:cs="TH Sarabun PSK" w:eastAsia="TH Sarabun PSK" w:hAnsi="TH Sarabun PSK"/>
          <w:sz w:val="32"/>
          <w:szCs w:val="32"/>
        </w:rPr>
      </w:pPr>
      <w:r w:rsidDel="00000000" w:rsidR="00000000" w:rsidRPr="00000000">
        <w:rPr>
          <w:rFonts w:ascii="TH Sarabun PSK" w:cs="TH Sarabun PSK" w:eastAsia="TH Sarabun PSK" w:hAnsi="TH Sarabun PSK"/>
          <w:sz w:val="32"/>
          <w:szCs w:val="32"/>
          <w:rtl w:val="0"/>
        </w:rPr>
        <w:t xml:space="preserve">Subject: Prohibition of Receiving Any Gifts or Benefits in the Performance of duties (No Gift Policy) Fiscal year 2026</w:t>
      </w:r>
    </w:p>
    <w:p w:rsidR="00000000" w:rsidDel="00000000" w:rsidP="00000000" w:rsidRDefault="00000000" w:rsidRPr="00000000" w14:paraId="00000007">
      <w:pPr>
        <w:spacing w:after="0" w:line="240" w:lineRule="auto"/>
        <w:jc w:val="center"/>
        <w:rPr>
          <w:rFonts w:ascii="TH Sarabun PSK" w:cs="TH Sarabun PSK" w:eastAsia="TH Sarabun PSK" w:hAnsi="TH Sarabun PSK"/>
          <w:sz w:val="32"/>
          <w:szCs w:val="32"/>
        </w:rPr>
      </w:pPr>
      <w:r w:rsidDel="00000000" w:rsidR="00000000" w:rsidRPr="00000000">
        <w:rPr>
          <w:rtl w:val="0"/>
        </w:rPr>
      </w:r>
    </w:p>
    <w:p w:rsidR="00000000" w:rsidDel="00000000" w:rsidP="00000000" w:rsidRDefault="00000000" w:rsidRPr="00000000" w14:paraId="00000008">
      <w:pPr>
        <w:spacing w:after="0" w:line="276" w:lineRule="auto"/>
        <w:ind w:firstLine="720"/>
        <w:jc w:val="both"/>
        <w:rPr>
          <w:rFonts w:ascii="TH Sarabun PSK" w:cs="TH Sarabun PSK" w:eastAsia="TH Sarabun PSK" w:hAnsi="TH Sarabun PSK"/>
          <w:sz w:val="32"/>
          <w:szCs w:val="32"/>
        </w:rPr>
      </w:pPr>
      <w:r w:rsidDel="00000000" w:rsidR="00000000" w:rsidRPr="00000000">
        <w:rPr>
          <w:rFonts w:ascii="TH Sarabun PSK" w:cs="TH Sarabun PSK" w:eastAsia="TH Sarabun PSK" w:hAnsi="TH Sarabun PSK"/>
          <w:sz w:val="32"/>
          <w:szCs w:val="32"/>
          <w:rtl w:val="0"/>
        </w:rPr>
        <w:t xml:space="preserve">I am </w:t>
      </w:r>
      <w:r w:rsidDel="00000000" w:rsidR="00000000" w:rsidRPr="00000000">
        <w:rPr>
          <w:rFonts w:ascii="TH Sarabun PSK" w:cs="TH Sarabun PSK" w:eastAsia="TH Sarabun PSK" w:hAnsi="TH Sarabun PSK"/>
          <w:color w:val="ff0000"/>
          <w:sz w:val="32"/>
          <w:szCs w:val="32"/>
          <w:rtl w:val="0"/>
        </w:rPr>
        <w:t xml:space="preserve">(ชื่อ - สกุล นายกฯ)</w:t>
      </w:r>
      <w:r w:rsidDel="00000000" w:rsidR="00000000" w:rsidRPr="00000000">
        <w:rPr>
          <w:rFonts w:ascii="TH Sarabun PSK" w:cs="TH Sarabun PSK" w:eastAsia="TH Sarabun PSK" w:hAnsi="TH Sarabun PSK"/>
          <w:sz w:val="32"/>
          <w:szCs w:val="32"/>
          <w:rtl w:val="0"/>
        </w:rPr>
        <w:t xml:space="preserve"> , Chief Executive of </w:t>
      </w:r>
      <w:r w:rsidDel="00000000" w:rsidR="00000000" w:rsidRPr="00000000">
        <w:rPr>
          <w:rFonts w:ascii="TH Sarabun PSK" w:cs="TH Sarabun PSK" w:eastAsia="TH Sarabun PSK" w:hAnsi="TH Sarabun PSK"/>
          <w:color w:val="ff0000"/>
          <w:sz w:val="32"/>
          <w:szCs w:val="32"/>
          <w:rtl w:val="0"/>
        </w:rPr>
        <w:t xml:space="preserve">(ชื่อหน่วยงานภาษาอังกฤษ)</w:t>
      </w:r>
      <w:r w:rsidDel="00000000" w:rsidR="00000000" w:rsidRPr="00000000">
        <w:rPr>
          <w:rFonts w:ascii="TH Sarabun PSK" w:cs="TH Sarabun PSK" w:eastAsia="TH Sarabun PSK" w:hAnsi="TH Sarabun PSK"/>
          <w:sz w:val="32"/>
          <w:szCs w:val="32"/>
          <w:rtl w:val="0"/>
        </w:rPr>
        <w:t xml:space="preserve"> , hereby declare the implementation of No Gift Policy. This policy strictly prohibits the acceptance of any gifts or benefits in relation to the performance of duties. Furthermore, I affirm the commitment of all executives, staff, and personnel of the </w:t>
      </w:r>
      <w:r w:rsidDel="00000000" w:rsidR="00000000" w:rsidRPr="00000000">
        <w:rPr>
          <w:rFonts w:ascii="TH Sarabun PSK" w:cs="TH Sarabun PSK" w:eastAsia="TH Sarabun PSK" w:hAnsi="TH Sarabun PSK"/>
          <w:color w:val="ff0000"/>
          <w:sz w:val="32"/>
          <w:szCs w:val="32"/>
          <w:rtl w:val="0"/>
        </w:rPr>
        <w:t xml:space="preserve">(ชื่อหน่วยงานภาษาอังกฤษ) </w:t>
      </w:r>
      <w:r w:rsidDel="00000000" w:rsidR="00000000" w:rsidRPr="00000000">
        <w:rPr>
          <w:rFonts w:ascii="TH Sarabun PSK" w:cs="TH Sarabun PSK" w:eastAsia="TH Sarabun PSK" w:hAnsi="TH Sarabun PSK"/>
          <w:sz w:val="32"/>
          <w:szCs w:val="32"/>
          <w:rtl w:val="0"/>
        </w:rPr>
        <w:t xml:space="preserve">to refrain from accepting gifts or benefits under any circumstances-before, during, or after their official duties-that could lead to corruption or misconduct, now and in the future. Our organization is dedicated to fostering a culture of integrity by raising awareness and instilling positive attitudes and values in our work. We prioritize the public’s best interests over personal gain, committing to serve with public-mindedness, fairness, honesty, transparency, and non-discrimination. We pledge not to exploit our positions for personal or associated benefits and to avoid any actions that conflict personal interests with the public good. Moreover, we will not accept monetary or material benefits from anyone, except in unavoidable circumstances as outlined by applicable regulations. In this regard, we will adhere to the guidelines set forth in the Office of the Prime Minister’s 2001 regulations on giving and receiving gifts by government officials and the 2020 ethical standards announced by the National Anti-Corruption Commission regarding the acceptance of assets or benefits by government officials.</w:t>
      </w:r>
    </w:p>
    <w:p w:rsidR="00000000" w:rsidDel="00000000" w:rsidP="00000000" w:rsidRDefault="00000000" w:rsidRPr="00000000" w14:paraId="00000009">
      <w:pPr>
        <w:spacing w:after="0" w:line="276" w:lineRule="auto"/>
        <w:ind w:firstLine="720"/>
        <w:jc w:val="both"/>
        <w:rPr>
          <w:rFonts w:ascii="TH Sarabun PSK" w:cs="TH Sarabun PSK" w:eastAsia="TH Sarabun PSK" w:hAnsi="TH Sarabun PSK"/>
          <w:sz w:val="32"/>
          <w:szCs w:val="32"/>
        </w:rPr>
      </w:pPr>
      <w:r w:rsidDel="00000000" w:rsidR="00000000" w:rsidRPr="00000000">
        <w:rPr>
          <w:rFonts w:ascii="TH Sarabun PSK" w:cs="TH Sarabun PSK" w:eastAsia="TH Sarabun PSK" w:hAnsi="TH Sarabun PSK"/>
          <w:sz w:val="32"/>
          <w:szCs w:val="32"/>
          <w:rtl w:val="0"/>
        </w:rPr>
        <w:t xml:space="preserve">This declaration serves as a formal notice to all, and I expect strict compliance with this policy from all executives, staff, and personnel under my leadership.</w:t>
      </w:r>
    </w:p>
    <w:p w:rsidR="00000000" w:rsidDel="00000000" w:rsidP="00000000" w:rsidRDefault="00000000" w:rsidRPr="00000000" w14:paraId="0000000A">
      <w:pPr>
        <w:jc w:val="both"/>
        <w:rPr>
          <w:rFonts w:ascii="TH Sarabun PSK" w:cs="TH Sarabun PSK" w:eastAsia="TH Sarabun PSK" w:hAnsi="TH Sarabun PSK"/>
          <w:color w:val="ff0000"/>
          <w:sz w:val="32"/>
          <w:szCs w:val="32"/>
        </w:rPr>
      </w:pPr>
      <w:bookmarkStart w:colFirst="0" w:colLast="0" w:name="_heading=h.30j0zll" w:id="0"/>
      <w:bookmarkEnd w:id="0"/>
      <w:r w:rsidDel="00000000" w:rsidR="00000000" w:rsidRPr="00000000">
        <w:rPr>
          <w:rFonts w:ascii="TH Sarabun PSK" w:cs="TH Sarabun PSK" w:eastAsia="TH Sarabun PSK" w:hAnsi="TH Sarabun PSK"/>
          <w:sz w:val="32"/>
          <w:szCs w:val="32"/>
          <w:rtl w:val="0"/>
        </w:rPr>
        <w:tab/>
        <w:tab/>
        <w:t xml:space="preserve">This announcement is made on </w:t>
      </w:r>
      <w:r w:rsidDel="00000000" w:rsidR="00000000" w:rsidRPr="00000000">
        <w:rPr>
          <w:rFonts w:ascii="TH Sarabun PSK" w:cs="TH Sarabun PSK" w:eastAsia="TH Sarabun PSK" w:hAnsi="TH Sarabun PSK"/>
          <w:color w:val="ff0000"/>
          <w:sz w:val="32"/>
          <w:szCs w:val="32"/>
          <w:rtl w:val="0"/>
        </w:rPr>
        <w:t xml:space="preserve">…(วัน/เดือน/ปี)...</w:t>
      </w:r>
    </w:p>
    <w:p w:rsidR="00000000" w:rsidDel="00000000" w:rsidP="00000000" w:rsidRDefault="00000000" w:rsidRPr="00000000" w14:paraId="0000000B">
      <w:pPr>
        <w:jc w:val="both"/>
        <w:rPr>
          <w:rFonts w:ascii="TH Sarabun PSK" w:cs="TH Sarabun PSK" w:eastAsia="TH Sarabun PSK" w:hAnsi="TH Sarabun PSK"/>
          <w:color w:val="ff0000"/>
          <w:sz w:val="32"/>
          <w:szCs w:val="32"/>
        </w:rPr>
      </w:pPr>
      <w:r w:rsidDel="00000000" w:rsidR="00000000" w:rsidRPr="00000000">
        <w:rPr>
          <w:rFonts w:ascii="TH Sarabun PSK" w:cs="TH Sarabun PSK" w:eastAsia="TH Sarabun PSK" w:hAnsi="TH Sarabun PSK"/>
          <w:color w:val="ff0000"/>
          <w:sz w:val="32"/>
          <w:szCs w:val="32"/>
          <w:rtl w:val="0"/>
        </w:rPr>
        <w:t xml:space="preserve"> </w:t>
      </w:r>
    </w:p>
    <w:p w:rsidR="00000000" w:rsidDel="00000000" w:rsidP="00000000" w:rsidRDefault="00000000" w:rsidRPr="00000000" w14:paraId="0000000C">
      <w:pPr>
        <w:jc w:val="both"/>
        <w:rPr>
          <w:rFonts w:ascii="TH Sarabun PSK" w:cs="TH Sarabun PSK" w:eastAsia="TH Sarabun PSK" w:hAnsi="TH Sarabun PSK"/>
          <w:color w:val="ff0000"/>
          <w:sz w:val="32"/>
          <w:szCs w:val="3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1105853</wp:posOffset>
                </wp:positionH>
                <wp:positionV relativeFrom="paragraph">
                  <wp:posOffset>279083</wp:posOffset>
                </wp:positionV>
                <wp:extent cx="4370070" cy="714375"/>
                <wp:effectExtent b="0" l="0" r="0" t="0"/>
                <wp:wrapSquare wrapText="bothSides" distB="45720" distT="45720" distL="114300" distR="114300"/>
                <wp:docPr id="222" name=""/>
                <a:graphic>
                  <a:graphicData uri="http://schemas.microsoft.com/office/word/2010/wordprocessingShape">
                    <wps:wsp>
                      <wps:cNvSpPr/>
                      <wps:cNvPr id="2" name="Shape 2"/>
                      <wps:spPr>
                        <a:xfrm>
                          <a:off x="3165728" y="3427575"/>
                          <a:ext cx="4360545" cy="7048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H Sarabun PSK" w:cs="TH Sarabun PSK" w:eastAsia="TH Sarabun PSK" w:hAnsi="TH Sarabun PSK"/>
                                <w:b w:val="1"/>
                                <w:i w:val="0"/>
                                <w:smallCaps w:val="0"/>
                                <w:strike w:val="0"/>
                                <w:color w:val="ff0000"/>
                                <w:sz w:val="32"/>
                                <w:vertAlign w:val="baseline"/>
                              </w:rPr>
                              <w:t xml:space="preserve">Mr./Ms./Mss…………..(ชื่อผู้บริหาร)</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TH Sarabun PSK" w:cs="TH Sarabun PSK" w:eastAsia="TH Sarabun PSK" w:hAnsi="TH Sarabun PSK"/>
                                <w:b w:val="0"/>
                                <w:i w:val="0"/>
                                <w:smallCaps w:val="0"/>
                                <w:strike w:val="0"/>
                                <w:color w:val="000000"/>
                                <w:sz w:val="22"/>
                                <w:vertAlign w:val="baseline"/>
                              </w:rPr>
                            </w:r>
                            <w:r w:rsidDel="00000000" w:rsidR="00000000" w:rsidRPr="00000000">
                              <w:rPr>
                                <w:rFonts w:ascii="TH Sarabun PSK" w:cs="TH Sarabun PSK" w:eastAsia="TH Sarabun PSK" w:hAnsi="TH Sarabun PSK"/>
                                <w:b w:val="1"/>
                                <w:i w:val="0"/>
                                <w:smallCaps w:val="0"/>
                                <w:strike w:val="0"/>
                                <w:color w:val="ff0000"/>
                                <w:sz w:val="32"/>
                                <w:vertAlign w:val="baseline"/>
                              </w:rPr>
                              <w:t xml:space="preserve">(ใสชื่อตำแหน่งภาษาอังกฤษ)</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1105853</wp:posOffset>
                </wp:positionH>
                <wp:positionV relativeFrom="paragraph">
                  <wp:posOffset>279083</wp:posOffset>
                </wp:positionV>
                <wp:extent cx="4370070" cy="714375"/>
                <wp:effectExtent b="0" l="0" r="0" t="0"/>
                <wp:wrapSquare wrapText="bothSides" distB="45720" distT="45720" distL="114300" distR="114300"/>
                <wp:docPr id="22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370070" cy="714375"/>
                        </a:xfrm>
                        <a:prstGeom prst="rect"/>
                        <a:ln/>
                      </pic:spPr>
                    </pic:pic>
                  </a:graphicData>
                </a:graphic>
              </wp:anchor>
            </w:drawing>
          </mc:Fallback>
        </mc:AlternateContent>
      </w:r>
    </w:p>
    <w:p w:rsidR="00000000" w:rsidDel="00000000" w:rsidP="00000000" w:rsidRDefault="00000000" w:rsidRPr="00000000" w14:paraId="0000000D">
      <w:pPr>
        <w:jc w:val="both"/>
        <w:rPr>
          <w:rFonts w:ascii="TH Sarabun PSK" w:cs="TH Sarabun PSK" w:eastAsia="TH Sarabun PSK" w:hAnsi="TH Sarabun PSK"/>
          <w:color w:val="ff0000"/>
          <w:sz w:val="32"/>
          <w:szCs w:val="32"/>
        </w:rPr>
      </w:pPr>
      <w:r w:rsidDel="00000000" w:rsidR="00000000" w:rsidRPr="00000000">
        <w:rPr>
          <w:rtl w:val="0"/>
        </w:rPr>
      </w:r>
    </w:p>
    <w:p w:rsidR="00000000" w:rsidDel="00000000" w:rsidP="00000000" w:rsidRDefault="00000000" w:rsidRPr="00000000" w14:paraId="0000000E">
      <w:pPr>
        <w:spacing w:after="0" w:line="240" w:lineRule="auto"/>
        <w:jc w:val="both"/>
        <w:rPr>
          <w:rFonts w:ascii="TH Sarabun PSK" w:cs="TH Sarabun PSK" w:eastAsia="TH Sarabun PSK" w:hAnsi="TH Sarabun PSK"/>
          <w:color w:val="ff0000"/>
          <w:sz w:val="32"/>
          <w:szCs w:val="32"/>
        </w:rPr>
      </w:pPr>
      <w:bookmarkStart w:colFirst="0" w:colLast="0" w:name="_heading=h.f4vvqbixuo1p" w:id="1"/>
      <w:bookmarkEnd w:id="1"/>
      <w:r w:rsidDel="00000000" w:rsidR="00000000" w:rsidRPr="00000000">
        <w:rPr>
          <w:rFonts w:ascii="TH Sarabun PSK" w:cs="TH Sarabun PSK" w:eastAsia="TH Sarabun PSK" w:hAnsi="TH Sarabun PSK"/>
          <w:color w:val="ff0000"/>
          <w:sz w:val="32"/>
          <w:szCs w:val="32"/>
          <w:rtl w:val="0"/>
        </w:rPr>
        <w:tab/>
        <w:tab/>
        <w:tab/>
        <w:tab/>
        <w:tab/>
        <w:tab/>
        <w:tab/>
        <w:t xml:space="preserve"> </w:t>
      </w:r>
    </w:p>
    <w:p w:rsidR="00000000" w:rsidDel="00000000" w:rsidP="00000000" w:rsidRDefault="00000000" w:rsidRPr="00000000" w14:paraId="0000000F">
      <w:pPr>
        <w:spacing w:after="120" w:line="240" w:lineRule="auto"/>
        <w:jc w:val="both"/>
        <w:rPr>
          <w:rFonts w:ascii="TH Sarabun PSK" w:cs="TH Sarabun PSK" w:eastAsia="TH Sarabun PSK" w:hAnsi="TH Sarabun PSK"/>
          <w:b w:val="1"/>
          <w:bCs w:val="1"/>
          <w:color w:val="ff0000"/>
          <w:sz w:val="32"/>
          <w:szCs w:val="32"/>
        </w:rPr>
      </w:pPr>
      <w:r w:rsidDel="00000000" w:rsidR="00000000" w:rsidRPr="00000000">
        <w:rPr>
          <w:rFonts w:ascii="TH Sarabun PSK" w:cs="TH Sarabun PSK" w:eastAsia="TH Sarabun PSK" w:hAnsi="TH Sarabun PSK"/>
          <w:b w:val="1"/>
          <w:bCs w:val="1"/>
          <w:color w:val="ff0000"/>
          <w:sz w:val="32"/>
          <w:szCs w:val="32"/>
          <w:rtl w:val="0"/>
        </w:rPr>
        <w:t xml:space="preserve">ชื่อตำแหน่งภาษาอังกฤษ</w:t>
      </w:r>
    </w:p>
    <w:p w:rsidR="00000000" w:rsidDel="00000000" w:rsidP="00000000" w:rsidRDefault="00000000" w:rsidRPr="00000000" w14:paraId="00000010">
      <w:pPr>
        <w:numPr>
          <w:ilvl w:val="0"/>
          <w:numId w:val="1"/>
        </w:numPr>
        <w:spacing w:after="0" w:line="276" w:lineRule="auto"/>
        <w:ind w:left="720" w:hanging="360"/>
        <w:rPr>
          <w:rFonts w:ascii="TH Sarabun PSK" w:cs="TH Sarabun PSK" w:eastAsia="TH Sarabun PSK" w:hAnsi="TH Sarabun PSK"/>
          <w:b w:val="1"/>
          <w:bCs w:val="1"/>
          <w:sz w:val="32"/>
          <w:szCs w:val="32"/>
        </w:rPr>
      </w:pPr>
      <w:r w:rsidDel="00000000" w:rsidR="00000000" w:rsidRPr="00000000">
        <w:rPr>
          <w:rFonts w:ascii="TH Sarabun PSK" w:cs="TH Sarabun PSK" w:eastAsia="TH Sarabun PSK" w:hAnsi="TH Sarabun PSK"/>
          <w:b w:val="1"/>
          <w:bCs w:val="1"/>
          <w:sz w:val="32"/>
          <w:szCs w:val="32"/>
          <w:rtl w:val="0"/>
        </w:rPr>
        <w:t xml:space="preserve">นายก อบต.</w:t>
      </w:r>
    </w:p>
    <w:p w:rsidR="00000000" w:rsidDel="00000000" w:rsidP="00000000" w:rsidRDefault="00000000" w:rsidRPr="00000000" w14:paraId="00000011">
      <w:pPr>
        <w:spacing w:after="0" w:line="276" w:lineRule="auto"/>
        <w:ind w:firstLine="720"/>
        <w:rPr>
          <w:rFonts w:ascii="TH Sarabun PSK" w:cs="TH Sarabun PSK" w:eastAsia="TH Sarabun PSK" w:hAnsi="TH Sarabun PSK"/>
          <w:b w:val="1"/>
          <w:bCs w:val="1"/>
          <w:sz w:val="32"/>
          <w:szCs w:val="32"/>
        </w:rPr>
      </w:pPr>
      <w:r w:rsidDel="00000000" w:rsidR="00000000" w:rsidRPr="00000000">
        <w:rPr>
          <w:rFonts w:ascii="TH Sarabun PSK" w:cs="TH Sarabun PSK" w:eastAsia="TH Sarabun PSK" w:hAnsi="TH Sarabun PSK"/>
          <w:b w:val="1"/>
          <w:bCs w:val="1"/>
          <w:sz w:val="32"/>
          <w:szCs w:val="32"/>
          <w:rtl w:val="0"/>
        </w:rPr>
        <w:t xml:space="preserve">Chief Executive of the </w:t>
      </w:r>
      <w:r w:rsidDel="00000000" w:rsidR="00000000" w:rsidRPr="00000000">
        <w:rPr>
          <w:rFonts w:ascii="TH Sarabun PSK" w:cs="TH Sarabun PSK" w:eastAsia="TH Sarabun PSK" w:hAnsi="TH Sarabun PSK"/>
          <w:b w:val="1"/>
          <w:bCs w:val="1"/>
          <w:color w:val="ff0000"/>
          <w:sz w:val="32"/>
          <w:szCs w:val="32"/>
          <w:highlight w:val="yellow"/>
          <w:rtl w:val="0"/>
        </w:rPr>
        <w:t xml:space="preserve">(ชื่อตำบลภาษาอังกฤษ)</w:t>
      </w:r>
      <w:r w:rsidDel="00000000" w:rsidR="00000000" w:rsidRPr="00000000">
        <w:rPr>
          <w:rFonts w:ascii="TH Sarabun PSK" w:cs="TH Sarabun PSK" w:eastAsia="TH Sarabun PSK" w:hAnsi="TH Sarabun PSK"/>
          <w:b w:val="1"/>
          <w:bCs w:val="1"/>
          <w:sz w:val="32"/>
          <w:szCs w:val="32"/>
          <w:highlight w:val="yellow"/>
          <w:rtl w:val="0"/>
        </w:rPr>
        <w:t xml:space="preserve"> </w:t>
      </w:r>
      <w:r w:rsidDel="00000000" w:rsidR="00000000" w:rsidRPr="00000000">
        <w:rPr>
          <w:rFonts w:ascii="TH Sarabun PSK" w:cs="TH Sarabun PSK" w:eastAsia="TH Sarabun PSK" w:hAnsi="TH Sarabun PSK"/>
          <w:b w:val="1"/>
          <w:bCs w:val="1"/>
          <w:sz w:val="32"/>
          <w:szCs w:val="32"/>
          <w:rtl w:val="0"/>
        </w:rPr>
        <w:t xml:space="preserve">Subdistrict Administrative Organization</w:t>
      </w:r>
    </w:p>
    <w:p w:rsidR="00000000" w:rsidDel="00000000" w:rsidP="00000000" w:rsidRDefault="00000000" w:rsidRPr="00000000" w14:paraId="00000012">
      <w:pPr>
        <w:spacing w:after="0" w:line="276" w:lineRule="auto"/>
        <w:ind w:firstLine="720"/>
        <w:jc w:val="both"/>
        <w:rPr>
          <w:rFonts w:ascii="TH Sarabun PSK" w:cs="TH Sarabun PSK" w:eastAsia="TH Sarabun PSK" w:hAnsi="TH Sarabun PSK"/>
          <w:b w:val="1"/>
          <w:bCs w:val="1"/>
          <w:color w:val="ff0000"/>
          <w:sz w:val="32"/>
          <w:szCs w:val="32"/>
        </w:rPr>
      </w:pPr>
      <w:r w:rsidDel="00000000" w:rsidR="00000000" w:rsidRPr="00000000">
        <w:rPr>
          <w:rFonts w:ascii="TH Sarabun PSK" w:cs="TH Sarabun PSK" w:eastAsia="TH Sarabun PSK" w:hAnsi="TH Sarabun PSK"/>
          <w:b w:val="1"/>
          <w:bCs w:val="1"/>
          <w:sz w:val="32"/>
          <w:szCs w:val="32"/>
          <w:u w:val="single"/>
          <w:rtl w:val="0"/>
        </w:rPr>
        <w:t xml:space="preserve">ตัวอย่าง</w:t>
      </w:r>
      <w:r w:rsidDel="00000000" w:rsidR="00000000" w:rsidRPr="00000000">
        <w:rPr>
          <w:rFonts w:ascii="TH Sarabun PSK" w:cs="TH Sarabun PSK" w:eastAsia="TH Sarabun PSK" w:hAnsi="TH Sarabun PSK"/>
          <w:b w:val="1"/>
          <w:bCs w:val="1"/>
          <w:sz w:val="32"/>
          <w:szCs w:val="32"/>
          <w:rtl w:val="0"/>
        </w:rPr>
        <w:t xml:space="preserve"> Chief Executive of the </w:t>
      </w:r>
      <w:r w:rsidDel="00000000" w:rsidR="00000000" w:rsidRPr="00000000">
        <w:rPr>
          <w:rFonts w:ascii="TH Sarabun PSK" w:cs="TH Sarabun PSK" w:eastAsia="TH Sarabun PSK" w:hAnsi="TH Sarabun PSK"/>
          <w:b w:val="1"/>
          <w:bCs w:val="1"/>
          <w:color w:val="ff0000"/>
          <w:sz w:val="32"/>
          <w:szCs w:val="32"/>
          <w:highlight w:val="yellow"/>
          <w:rtl w:val="0"/>
        </w:rPr>
        <w:t xml:space="preserve">Kutchum Saeng</w:t>
      </w:r>
      <w:r w:rsidDel="00000000" w:rsidR="00000000" w:rsidRPr="00000000">
        <w:rPr>
          <w:rFonts w:ascii="TH Sarabun PSK" w:cs="TH Sarabun PSK" w:eastAsia="TH Sarabun PSK" w:hAnsi="TH Sarabun PSK"/>
          <w:b w:val="1"/>
          <w:bCs w:val="1"/>
          <w:sz w:val="32"/>
          <w:szCs w:val="32"/>
          <w:rtl w:val="0"/>
        </w:rPr>
        <w:t xml:space="preserve"> Subdistrict Administrative Organization </w:t>
      </w:r>
      <w:r w:rsidDel="00000000" w:rsidR="00000000" w:rsidRPr="00000000">
        <w:rPr>
          <w:rFonts w:ascii="TH Sarabun PSK" w:cs="TH Sarabun PSK" w:eastAsia="TH Sarabun PSK" w:hAnsi="TH Sarabun PSK"/>
          <w:b w:val="1"/>
          <w:bCs w:val="1"/>
          <w:color w:val="ff0000"/>
          <w:sz w:val="32"/>
          <w:szCs w:val="32"/>
          <w:rtl w:val="0"/>
        </w:rPr>
        <w:t xml:space="preserve">(นายก อบต. กุดชุมแสง)</w:t>
      </w:r>
    </w:p>
    <w:p w:rsidR="00000000" w:rsidDel="00000000" w:rsidP="00000000" w:rsidRDefault="00000000" w:rsidRPr="00000000" w14:paraId="00000013">
      <w:pPr>
        <w:numPr>
          <w:ilvl w:val="0"/>
          <w:numId w:val="1"/>
        </w:numPr>
        <w:spacing w:after="0" w:line="276" w:lineRule="auto"/>
        <w:ind w:left="720" w:hanging="360"/>
        <w:jc w:val="both"/>
        <w:rPr>
          <w:rFonts w:ascii="TH Sarabun PSK" w:cs="TH Sarabun PSK" w:eastAsia="TH Sarabun PSK" w:hAnsi="TH Sarabun PSK"/>
          <w:b w:val="1"/>
          <w:bCs w:val="1"/>
          <w:sz w:val="32"/>
          <w:szCs w:val="32"/>
        </w:rPr>
      </w:pPr>
      <w:r w:rsidDel="00000000" w:rsidR="00000000" w:rsidRPr="00000000">
        <w:rPr>
          <w:rFonts w:ascii="TH Sarabun PSK" w:cs="TH Sarabun PSK" w:eastAsia="TH Sarabun PSK" w:hAnsi="TH Sarabun PSK"/>
          <w:b w:val="1"/>
          <w:bCs w:val="1"/>
          <w:sz w:val="32"/>
          <w:szCs w:val="32"/>
          <w:rtl w:val="0"/>
        </w:rPr>
        <w:t xml:space="preserve">นายกเทศมนตรี</w:t>
      </w:r>
    </w:p>
    <w:p w:rsidR="00000000" w:rsidDel="00000000" w:rsidP="00000000" w:rsidRDefault="00000000" w:rsidRPr="00000000" w14:paraId="00000014">
      <w:pPr>
        <w:spacing w:after="0" w:line="276" w:lineRule="auto"/>
        <w:ind w:left="720" w:firstLine="0"/>
        <w:jc w:val="both"/>
        <w:rPr>
          <w:rFonts w:ascii="TH Sarabun PSK" w:cs="TH Sarabun PSK" w:eastAsia="TH Sarabun PSK" w:hAnsi="TH Sarabun PSK"/>
          <w:b w:val="1"/>
          <w:bCs w:val="1"/>
          <w:sz w:val="32"/>
          <w:szCs w:val="32"/>
        </w:rPr>
      </w:pPr>
      <w:r w:rsidDel="00000000" w:rsidR="00000000" w:rsidRPr="00000000">
        <w:rPr>
          <w:rFonts w:ascii="TH Sarabun PSK" w:cs="TH Sarabun PSK" w:eastAsia="TH Sarabun PSK" w:hAnsi="TH Sarabun PSK"/>
          <w:b w:val="1"/>
          <w:bCs w:val="1"/>
          <w:sz w:val="32"/>
          <w:szCs w:val="32"/>
          <w:rtl w:val="0"/>
        </w:rPr>
        <w:t xml:space="preserve">Mayor of </w:t>
      </w:r>
      <w:r w:rsidDel="00000000" w:rsidR="00000000" w:rsidRPr="00000000">
        <w:rPr>
          <w:rFonts w:ascii="TH Sarabun PSK" w:cs="TH Sarabun PSK" w:eastAsia="TH Sarabun PSK" w:hAnsi="TH Sarabun PSK"/>
          <w:b w:val="1"/>
          <w:bCs w:val="1"/>
          <w:color w:val="ff0000"/>
          <w:sz w:val="32"/>
          <w:szCs w:val="32"/>
          <w:highlight w:val="yellow"/>
          <w:rtl w:val="0"/>
        </w:rPr>
        <w:t xml:space="preserve">(ชื่อตำบล/อำเภอ ภาษาอังกฤษ)</w:t>
      </w:r>
      <w:r w:rsidDel="00000000" w:rsidR="00000000" w:rsidRPr="00000000">
        <w:rPr>
          <w:rFonts w:ascii="TH Sarabun PSK" w:cs="TH Sarabun PSK" w:eastAsia="TH Sarabun PSK" w:hAnsi="TH Sarabun PSK"/>
          <w:b w:val="1"/>
          <w:bCs w:val="1"/>
          <w:sz w:val="32"/>
          <w:szCs w:val="32"/>
          <w:rtl w:val="0"/>
        </w:rPr>
        <w:t xml:space="preserve"> Municipality </w:t>
      </w:r>
    </w:p>
    <w:p w:rsidR="00000000" w:rsidDel="00000000" w:rsidP="00000000" w:rsidRDefault="00000000" w:rsidRPr="00000000" w14:paraId="00000015">
      <w:pPr>
        <w:spacing w:after="0" w:line="276" w:lineRule="auto"/>
        <w:ind w:left="720" w:firstLine="0"/>
        <w:jc w:val="both"/>
        <w:rPr>
          <w:rFonts w:ascii="TH Sarabun PSK" w:cs="TH Sarabun PSK" w:eastAsia="TH Sarabun PSK" w:hAnsi="TH Sarabun PSK"/>
          <w:b w:val="1"/>
          <w:bCs w:val="1"/>
          <w:color w:val="ff0000"/>
          <w:sz w:val="32"/>
          <w:szCs w:val="32"/>
        </w:rPr>
      </w:pPr>
      <w:r w:rsidDel="00000000" w:rsidR="00000000" w:rsidRPr="00000000">
        <w:rPr>
          <w:rFonts w:ascii="TH Sarabun PSK" w:cs="TH Sarabun PSK" w:eastAsia="TH Sarabun PSK" w:hAnsi="TH Sarabun PSK"/>
          <w:b w:val="1"/>
          <w:bCs w:val="1"/>
          <w:sz w:val="32"/>
          <w:szCs w:val="32"/>
          <w:u w:val="single"/>
          <w:rtl w:val="0"/>
        </w:rPr>
        <w:t xml:space="preserve">ตัวอย่าง</w:t>
      </w:r>
      <w:r w:rsidDel="00000000" w:rsidR="00000000" w:rsidRPr="00000000">
        <w:rPr>
          <w:rFonts w:ascii="TH Sarabun PSK" w:cs="TH Sarabun PSK" w:eastAsia="TH Sarabun PSK" w:hAnsi="TH Sarabun PSK"/>
          <w:b w:val="1"/>
          <w:bCs w:val="1"/>
          <w:sz w:val="32"/>
          <w:szCs w:val="32"/>
          <w:rtl w:val="0"/>
        </w:rPr>
        <w:t xml:space="preserve"> Mayor of </w:t>
      </w:r>
      <w:r w:rsidDel="00000000" w:rsidR="00000000" w:rsidRPr="00000000">
        <w:rPr>
          <w:rFonts w:ascii="TH Sarabun PSK" w:cs="TH Sarabun PSK" w:eastAsia="TH Sarabun PSK" w:hAnsi="TH Sarabun PSK"/>
          <w:b w:val="1"/>
          <w:bCs w:val="1"/>
          <w:color w:val="ff0000"/>
          <w:sz w:val="32"/>
          <w:szCs w:val="32"/>
          <w:highlight w:val="yellow"/>
          <w:rtl w:val="0"/>
        </w:rPr>
        <w:t xml:space="preserve">Mueang Chaiyaphum</w:t>
      </w:r>
      <w:r w:rsidDel="00000000" w:rsidR="00000000" w:rsidRPr="00000000">
        <w:rPr>
          <w:rFonts w:ascii="TH Sarabun PSK" w:cs="TH Sarabun PSK" w:eastAsia="TH Sarabun PSK" w:hAnsi="TH Sarabun PSK"/>
          <w:b w:val="1"/>
          <w:bCs w:val="1"/>
          <w:sz w:val="32"/>
          <w:szCs w:val="32"/>
          <w:rtl w:val="0"/>
        </w:rPr>
        <w:t xml:space="preserve"> Municipality </w:t>
      </w:r>
      <w:r w:rsidDel="00000000" w:rsidR="00000000" w:rsidRPr="00000000">
        <w:rPr>
          <w:rFonts w:ascii="TH Sarabun PSK" w:cs="TH Sarabun PSK" w:eastAsia="TH Sarabun PSK" w:hAnsi="TH Sarabun PSK"/>
          <w:b w:val="1"/>
          <w:bCs w:val="1"/>
          <w:color w:val="ff0000"/>
          <w:sz w:val="32"/>
          <w:szCs w:val="32"/>
          <w:rtl w:val="0"/>
        </w:rPr>
        <w:t xml:space="preserve">(นายกเทศมนตรีเมืองชัยภูมิ)</w:t>
      </w:r>
      <w:r w:rsidDel="00000000" w:rsidR="00000000" w:rsidRPr="00000000">
        <w:rPr>
          <w:rFonts w:ascii="TH Sarabun PSK" w:cs="TH Sarabun PSK" w:eastAsia="TH Sarabun PSK" w:hAnsi="TH Sarabun PSK"/>
          <w:b w:val="1"/>
          <w:bCs w:val="1"/>
          <w:sz w:val="32"/>
          <w:szCs w:val="32"/>
          <w:rtl w:val="0"/>
        </w:rPr>
        <w:t xml:space="preserve"> หรือ Mayor of </w:t>
      </w:r>
      <w:r w:rsidDel="00000000" w:rsidR="00000000" w:rsidRPr="00000000">
        <w:rPr>
          <w:rFonts w:ascii="TH Sarabun PSK" w:cs="TH Sarabun PSK" w:eastAsia="TH Sarabun PSK" w:hAnsi="TH Sarabun PSK"/>
          <w:b w:val="1"/>
          <w:bCs w:val="1"/>
          <w:color w:val="ff0000"/>
          <w:sz w:val="32"/>
          <w:szCs w:val="32"/>
          <w:highlight w:val="yellow"/>
          <w:rtl w:val="0"/>
        </w:rPr>
        <w:t xml:space="preserve">Ban Duea Subdistrict</w:t>
      </w:r>
      <w:r w:rsidDel="00000000" w:rsidR="00000000" w:rsidRPr="00000000">
        <w:rPr>
          <w:rFonts w:ascii="TH Sarabun PSK" w:cs="TH Sarabun PSK" w:eastAsia="TH Sarabun PSK" w:hAnsi="TH Sarabun PSK"/>
          <w:b w:val="1"/>
          <w:bCs w:val="1"/>
          <w:sz w:val="32"/>
          <w:szCs w:val="32"/>
          <w:rtl w:val="0"/>
        </w:rPr>
        <w:t xml:space="preserve"> Municipality </w:t>
      </w:r>
      <w:r w:rsidDel="00000000" w:rsidR="00000000" w:rsidRPr="00000000">
        <w:rPr>
          <w:rFonts w:ascii="TH Sarabun PSK" w:cs="TH Sarabun PSK" w:eastAsia="TH Sarabun PSK" w:hAnsi="TH Sarabun PSK"/>
          <w:b w:val="1"/>
          <w:bCs w:val="1"/>
          <w:color w:val="ff0000"/>
          <w:sz w:val="32"/>
          <w:szCs w:val="32"/>
          <w:rtl w:val="0"/>
        </w:rPr>
        <w:t xml:space="preserve">(นายกเทศมนตรีตำบลบ้านเดื่อ)</w:t>
      </w:r>
    </w:p>
    <w:p w:rsidR="00000000" w:rsidDel="00000000" w:rsidP="00000000" w:rsidRDefault="00000000" w:rsidRPr="00000000" w14:paraId="00000016">
      <w:pPr>
        <w:numPr>
          <w:ilvl w:val="0"/>
          <w:numId w:val="1"/>
        </w:numPr>
        <w:spacing w:after="0" w:line="276" w:lineRule="auto"/>
        <w:ind w:left="720" w:hanging="360"/>
        <w:jc w:val="both"/>
        <w:rPr>
          <w:rFonts w:ascii="TH Sarabun PSK" w:cs="TH Sarabun PSK" w:eastAsia="TH Sarabun PSK" w:hAnsi="TH Sarabun PSK"/>
          <w:b w:val="1"/>
          <w:bCs w:val="1"/>
          <w:sz w:val="32"/>
          <w:szCs w:val="32"/>
        </w:rPr>
      </w:pPr>
      <w:r w:rsidDel="00000000" w:rsidR="00000000" w:rsidRPr="00000000">
        <w:rPr>
          <w:rFonts w:ascii="TH Sarabun PSK" w:cs="TH Sarabun PSK" w:eastAsia="TH Sarabun PSK" w:hAnsi="TH Sarabun PSK"/>
          <w:b w:val="1"/>
          <w:bCs w:val="1"/>
          <w:sz w:val="32"/>
          <w:szCs w:val="32"/>
          <w:rtl w:val="0"/>
        </w:rPr>
        <w:t xml:space="preserve">นายก อบจ</w:t>
      </w:r>
    </w:p>
    <w:p w:rsidR="00000000" w:rsidDel="00000000" w:rsidP="00000000" w:rsidRDefault="00000000" w:rsidRPr="00000000" w14:paraId="00000017">
      <w:pPr>
        <w:spacing w:after="0" w:line="276" w:lineRule="auto"/>
        <w:ind w:left="720" w:firstLine="0"/>
        <w:rPr>
          <w:rFonts w:ascii="TH Sarabun PSK" w:cs="TH Sarabun PSK" w:eastAsia="TH Sarabun PSK" w:hAnsi="TH Sarabun PSK"/>
          <w:b w:val="1"/>
          <w:bCs w:val="1"/>
          <w:sz w:val="32"/>
          <w:szCs w:val="32"/>
        </w:rPr>
      </w:pPr>
      <w:r w:rsidDel="00000000" w:rsidR="00000000" w:rsidRPr="00000000">
        <w:rPr>
          <w:rFonts w:ascii="TH Sarabun PSK" w:cs="TH Sarabun PSK" w:eastAsia="TH Sarabun PSK" w:hAnsi="TH Sarabun PSK"/>
          <w:b w:val="1"/>
          <w:bCs w:val="1"/>
          <w:color w:val="222222"/>
          <w:sz w:val="32"/>
          <w:szCs w:val="32"/>
          <w:highlight w:val="white"/>
          <w:rtl w:val="0"/>
        </w:rPr>
        <w:t xml:space="preserve">Chief Executive of the</w:t>
      </w:r>
      <w:r w:rsidDel="00000000" w:rsidR="00000000" w:rsidRPr="00000000">
        <w:rPr>
          <w:rFonts w:ascii="TH Sarabun PSK" w:cs="TH Sarabun PSK" w:eastAsia="TH Sarabun PSK" w:hAnsi="TH Sarabun PSK"/>
          <w:b w:val="1"/>
          <w:bCs w:val="1"/>
          <w:sz w:val="32"/>
          <w:szCs w:val="32"/>
          <w:rtl w:val="0"/>
        </w:rPr>
        <w:t xml:space="preserve"> </w:t>
      </w:r>
      <w:r w:rsidDel="00000000" w:rsidR="00000000" w:rsidRPr="00000000">
        <w:rPr>
          <w:rFonts w:ascii="TH Sarabun PSK" w:cs="TH Sarabun PSK" w:eastAsia="TH Sarabun PSK" w:hAnsi="TH Sarabun PSK"/>
          <w:b w:val="1"/>
          <w:bCs w:val="1"/>
          <w:color w:val="ff0000"/>
          <w:sz w:val="32"/>
          <w:szCs w:val="32"/>
          <w:highlight w:val="yellow"/>
          <w:rtl w:val="0"/>
        </w:rPr>
        <w:t xml:space="preserve">Chaiyaphum</w:t>
      </w:r>
      <w:r w:rsidDel="00000000" w:rsidR="00000000" w:rsidRPr="00000000">
        <w:rPr>
          <w:rFonts w:ascii="TH Sarabun PSK" w:cs="TH Sarabun PSK" w:eastAsia="TH Sarabun PSK" w:hAnsi="TH Sarabun PSK"/>
          <w:b w:val="1"/>
          <w:bCs w:val="1"/>
          <w:sz w:val="32"/>
          <w:szCs w:val="32"/>
          <w:rtl w:val="0"/>
        </w:rPr>
        <w:t xml:space="preserve"> Provincial Administration Organization.</w:t>
      </w:r>
    </w:p>
    <w:p w:rsidR="00000000" w:rsidDel="00000000" w:rsidP="00000000" w:rsidRDefault="00000000" w:rsidRPr="00000000" w14:paraId="00000018">
      <w:pPr>
        <w:spacing w:after="120" w:line="240" w:lineRule="auto"/>
        <w:jc w:val="both"/>
        <w:rPr>
          <w:rFonts w:ascii="TH Sarabun PSK" w:cs="TH Sarabun PSK" w:eastAsia="TH Sarabun PSK" w:hAnsi="TH Sarabun PSK"/>
          <w:b w:val="1"/>
          <w:bCs w:val="1"/>
          <w:sz w:val="32"/>
          <w:szCs w:val="32"/>
        </w:rPr>
      </w:pPr>
      <w:bookmarkStart w:colFirst="0" w:colLast="0" w:name="_heading=h.g48vkffkopu5" w:id="2"/>
      <w:bookmarkEnd w:id="2"/>
      <w:r w:rsidDel="00000000" w:rsidR="00000000" w:rsidRPr="00000000">
        <w:rPr>
          <w:rtl w:val="0"/>
        </w:rPr>
      </w:r>
    </w:p>
    <w:sectPr>
      <w:pgSz w:h="16838" w:w="11906" w:orient="portrait"/>
      <w:pgMar w:bottom="1134" w:top="1418"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H Sarabun PS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vyS7oUbFYKSzLBSZhIlvh+6DJw==">CgMxLjAyCWguMzBqMHpsbDIOaC5mNHZ2cWJpeHVvMXAyDmguZzQ4dmtmZmtvcHU1OAByITE2UXB0bFJuWGoxMzMycXYtdjk3YTNFeEJFcVpOcDA4Qw==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2023-12-22T08:39:00Z</dcterms:created>
  <dc:creator>sreda.phu@outlook.com</dc:creator>
</cp:coreProperties>
</file>